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3587" w14:textId="77777777" w:rsidR="00913F99" w:rsidRDefault="00913F99" w:rsidP="009E4A54">
      <w:pPr>
        <w:tabs>
          <w:tab w:val="right" w:pos="3544"/>
        </w:tabs>
        <w:rPr>
          <w:rFonts w:asciiTheme="majorHAnsi" w:hAnsiTheme="majorHAnsi"/>
          <w:b/>
          <w:lang w:val="sk-SK"/>
        </w:rPr>
      </w:pPr>
    </w:p>
    <w:p w14:paraId="083B3D16" w14:textId="77777777" w:rsidR="00913F99" w:rsidRDefault="00913F99" w:rsidP="009E4A54">
      <w:pPr>
        <w:tabs>
          <w:tab w:val="right" w:pos="3544"/>
        </w:tabs>
        <w:rPr>
          <w:rFonts w:asciiTheme="majorHAnsi" w:hAnsiTheme="majorHAnsi"/>
          <w:b/>
          <w:lang w:val="sk-SK"/>
        </w:rPr>
      </w:pPr>
    </w:p>
    <w:p w14:paraId="1D66FF58" w14:textId="7C091377" w:rsidR="007458C5" w:rsidRPr="009E4A54" w:rsidRDefault="007458C5" w:rsidP="00E92E4C">
      <w:pPr>
        <w:tabs>
          <w:tab w:val="right" w:pos="3544"/>
        </w:tabs>
        <w:spacing w:line="480" w:lineRule="auto"/>
        <w:rPr>
          <w:rFonts w:asciiTheme="majorHAnsi" w:hAnsiTheme="majorHAnsi"/>
          <w:lang w:val="sk-SK"/>
        </w:rPr>
      </w:pPr>
      <w:r w:rsidRPr="009E4A54">
        <w:rPr>
          <w:rFonts w:asciiTheme="majorHAnsi" w:hAnsiTheme="majorHAnsi"/>
          <w:b/>
          <w:lang w:val="sk-SK"/>
        </w:rPr>
        <w:t>Meno a priezvisko</w:t>
      </w:r>
      <w:r w:rsidRPr="009E4A54">
        <w:rPr>
          <w:rFonts w:asciiTheme="majorHAnsi" w:hAnsiTheme="majorHAnsi"/>
          <w:lang w:val="sk-SK"/>
        </w:rPr>
        <w:t>:</w:t>
      </w:r>
      <w:r w:rsidR="009E4A54" w:rsidRPr="009E4A54">
        <w:rPr>
          <w:rFonts w:asciiTheme="majorHAnsi" w:hAnsiTheme="majorHAnsi"/>
          <w:lang w:val="sk-SK"/>
        </w:rPr>
        <w:tab/>
      </w:r>
      <w:r w:rsidR="009E4A54" w:rsidRPr="009E4A54">
        <w:rPr>
          <w:rFonts w:asciiTheme="majorHAnsi" w:hAnsiTheme="majorHAnsi"/>
          <w:lang w:val="sk-SK"/>
        </w:rPr>
        <w:tab/>
      </w:r>
      <w:sdt>
        <w:sdtPr>
          <w:rPr>
            <w:rFonts w:ascii="Calibri" w:hAnsi="Calibri"/>
            <w:lang w:val="sk-SK"/>
          </w:rPr>
          <w:id w:val="2097054673"/>
          <w:placeholder>
            <w:docPart w:val="935287E31C90438BAD96D51A4B718BEF"/>
          </w:placeholder>
          <w:showingPlcHdr/>
          <w:text/>
        </w:sdtPr>
        <w:sdtEndPr/>
        <w:sdtContent>
          <w:r w:rsidR="009E4A54" w:rsidRPr="009E4A54">
            <w:rPr>
              <w:rStyle w:val="Zstupntext"/>
            </w:rPr>
            <w:t>Kliknutím zadáte text.</w:t>
          </w:r>
        </w:sdtContent>
      </w:sdt>
    </w:p>
    <w:p w14:paraId="7152CBCB" w14:textId="57F421C9" w:rsidR="0009769F" w:rsidRPr="009E4A54" w:rsidRDefault="009E4A54" w:rsidP="00E92E4C">
      <w:pPr>
        <w:tabs>
          <w:tab w:val="right" w:pos="3119"/>
        </w:tabs>
        <w:spacing w:line="480" w:lineRule="auto"/>
        <w:rPr>
          <w:rFonts w:asciiTheme="majorHAnsi" w:hAnsiTheme="majorHAnsi"/>
          <w:lang w:val="sk-SK"/>
        </w:rPr>
      </w:pPr>
      <w:r w:rsidRPr="009E4A54">
        <w:rPr>
          <w:rFonts w:asciiTheme="majorHAnsi" w:hAnsiTheme="majorHAnsi"/>
          <w:b/>
          <w:lang w:val="sk-SK"/>
        </w:rPr>
        <w:t>Služobný úrad/zamestnávateľ</w:t>
      </w:r>
      <w:r w:rsidR="0009769F" w:rsidRPr="009E4A54">
        <w:rPr>
          <w:rFonts w:asciiTheme="majorHAnsi" w:hAnsiTheme="majorHAnsi"/>
          <w:lang w:val="sk-SK"/>
        </w:rPr>
        <w:t>:</w:t>
      </w:r>
      <w:r w:rsidRPr="009E4A54">
        <w:rPr>
          <w:rFonts w:asciiTheme="majorHAnsi" w:hAnsiTheme="majorHAnsi"/>
          <w:lang w:val="sk-SK"/>
        </w:rPr>
        <w:tab/>
      </w:r>
      <w:r w:rsidRPr="009E4A54">
        <w:rPr>
          <w:rFonts w:asciiTheme="majorHAnsi" w:hAnsiTheme="majorHAnsi"/>
          <w:lang w:val="sk-SK"/>
        </w:rPr>
        <w:tab/>
      </w:r>
      <w:sdt>
        <w:sdtPr>
          <w:rPr>
            <w:rFonts w:ascii="Calibri" w:hAnsi="Calibri"/>
            <w:lang w:val="sk-SK"/>
          </w:rPr>
          <w:id w:val="1766802796"/>
          <w:placeholder>
            <w:docPart w:val="970BF1213C2143038D27B955472E9248"/>
          </w:placeholder>
          <w:showingPlcHdr/>
          <w:comboBox>
            <w:listItem w:value="Vyberte položku."/>
            <w:listItem w:displayText="Finančné riaditeľstvo SR" w:value="Finančné riaditeľstvo SR"/>
            <w:listItem w:displayText="Kancelária prezidenta SR" w:value="Kancelária prezidenta SR"/>
            <w:listItem w:displayText="Kancelária Rady pre rozpočtovú zodpovednosť" w:value="Kancelária Rady pre rozpočtovú zodpovednosť"/>
            <w:listItem w:displayText="Ministerstvo dopravy a výstavby SR" w:value="Ministerstvo dopravy a výstavby SR"/>
            <w:listItem w:displayText="Ministerstvo financií SR" w:value="Ministerstvo financií SR"/>
            <w:listItem w:displayText="Ministerstvo hospodárstva SR" w:value="Ministerstvo hospodárstva SR"/>
            <w:listItem w:displayText="Ministerstvo kultúry SR" w:value="Ministerstvo kultúry SR"/>
            <w:listItem w:displayText="Ministerstvo obrany SR" w:value="Ministerstvo obrany SR"/>
            <w:listItem w:displayText="Ministerstvo pôdohospodárstva a rozvoja vidieka SR" w:value="Ministerstvo pôdohospodárstva a rozvoja vidieka SR"/>
            <w:listItem w:displayText="Ministerstvo práce sociálnych vecí a rodiny SR" w:value="Ministerstvo práce sociálnych vecí a rodiny SR"/>
            <w:listItem w:displayText="Ministerstvo školstva vedy, výskumu a športu SR" w:value="Ministerstvo školstva vedy, výskumu a športu SR"/>
            <w:listItem w:displayText="Ministerstvo vnútra SR" w:value="Ministerstvo vnútra SR"/>
            <w:listItem w:displayText="Ministerstvo zahraničných vecí a európskych záležitostí SR" w:value="Ministerstvo zahraničných vecí a európskych záležitostí SR"/>
            <w:listItem w:displayText="Ministerstvo zdravotníctva SR" w:value="Ministerstvo zdravotníctva SR"/>
            <w:listItem w:displayText="Ministerstvo životného prostredia SR" w:value="Ministerstvo životného prostredia SR"/>
            <w:listItem w:displayText="Najvyšší kontrolný úrad SR" w:value="Najvyšší kontrolný úrad SR"/>
            <w:listItem w:displayText="Protimonopolný úrad SR" w:value="Protimonopolný úrad SR"/>
            <w:listItem w:displayText="Úrad podpredsedu vlády SR pre investície a informatizáciu" w:value="Úrad podpredsedu vlády SR pre investície a informatizáciu"/>
            <w:listItem w:displayText="Úrad pre verejné obstarávanie" w:value="Úrad pre verejné obstarávanie"/>
            <w:listItem w:displayText="Úrad vlády SR" w:value="Úrad vlády SR"/>
            <w:listItem w:displayText="Ústredie práce, sociálnych vecí a rodiny" w:value="Ústredie práce, sociálnych vecí a rodiny"/>
          </w:comboBox>
        </w:sdtPr>
        <w:sdtEndPr/>
        <w:sdtContent>
          <w:r w:rsidRPr="009E4A54">
            <w:rPr>
              <w:rStyle w:val="Zstupntext"/>
            </w:rPr>
            <w:t>Vyberte položku.</w:t>
          </w:r>
        </w:sdtContent>
      </w:sdt>
    </w:p>
    <w:p w14:paraId="304486D6" w14:textId="77777777" w:rsidR="007458C5" w:rsidRPr="009E4A54" w:rsidRDefault="007458C5">
      <w:pPr>
        <w:rPr>
          <w:rFonts w:asciiTheme="majorHAnsi" w:hAnsiTheme="majorHAnsi"/>
          <w:lang w:val="sk-SK"/>
        </w:rPr>
      </w:pPr>
    </w:p>
    <w:p w14:paraId="4FF57DEF" w14:textId="77777777" w:rsidR="007458C5" w:rsidRPr="009E4A54" w:rsidRDefault="007458C5">
      <w:pPr>
        <w:rPr>
          <w:rFonts w:asciiTheme="majorHAnsi" w:hAnsiTheme="majorHAnsi"/>
          <w:lang w:val="sk-SK"/>
        </w:rPr>
      </w:pPr>
    </w:p>
    <w:p w14:paraId="1B83435A" w14:textId="77777777" w:rsidR="007458C5" w:rsidRPr="009E4A54" w:rsidRDefault="007458C5">
      <w:pPr>
        <w:rPr>
          <w:rFonts w:asciiTheme="majorHAnsi" w:hAnsiTheme="majorHAnsi"/>
          <w:lang w:val="sk-SK"/>
        </w:rPr>
      </w:pPr>
    </w:p>
    <w:p w14:paraId="15BB9806" w14:textId="5CF3DA1E" w:rsidR="007458C5" w:rsidRPr="009E4A54" w:rsidRDefault="007458C5" w:rsidP="007458C5">
      <w:pPr>
        <w:jc w:val="both"/>
        <w:rPr>
          <w:rFonts w:asciiTheme="majorHAnsi" w:hAnsiTheme="majorHAnsi"/>
          <w:i/>
          <w:iCs/>
          <w:lang w:val="sk-SK"/>
        </w:rPr>
      </w:pPr>
      <w:commentRangeStart w:id="0"/>
      <w:r w:rsidRPr="009E4A54">
        <w:rPr>
          <w:rFonts w:asciiTheme="majorHAnsi" w:hAnsiTheme="majorHAnsi"/>
          <w:i/>
          <w:iCs/>
          <w:lang w:val="sk-SK"/>
        </w:rPr>
        <w:t xml:space="preserve">V zmysle Zákona č. 18/2018 Z. z. o ochrane osobných údajov a Nariadenia Európskeho parlamentu a Rady EÚ 2016/679 z 27.apríla 2016 o ochrane fyzických osôb pri spracúvaní osobných údajov a o voľnom pohybe takýchto údajov, ktorým sa zrušuje smernica 95/46/ES o ochrane osobných údajov dobrovoľne súhlasím so správou, spracovaním a uchovaním mojich osobných údajov Ministerstvom financií Slovenskej republiky, </w:t>
      </w:r>
      <w:proofErr w:type="spellStart"/>
      <w:r w:rsidRPr="009E4A54">
        <w:rPr>
          <w:rFonts w:asciiTheme="majorHAnsi" w:hAnsiTheme="majorHAnsi"/>
          <w:i/>
          <w:iCs/>
          <w:lang w:val="sk-SK"/>
        </w:rPr>
        <w:t>Štefanovičova</w:t>
      </w:r>
      <w:proofErr w:type="spellEnd"/>
      <w:r w:rsidRPr="009E4A54">
        <w:rPr>
          <w:rFonts w:asciiTheme="majorHAnsi" w:hAnsiTheme="majorHAnsi"/>
          <w:i/>
          <w:iCs/>
          <w:lang w:val="sk-SK"/>
        </w:rPr>
        <w:t xml:space="preserve"> 5, P.O.BOX 82, 817 82 Bratislava, IČO: 00151742 uvedených v životopise a iných prílohách v</w:t>
      </w:r>
      <w:r w:rsidR="009E4A54">
        <w:rPr>
          <w:rFonts w:asciiTheme="majorHAnsi" w:hAnsiTheme="majorHAnsi"/>
          <w:i/>
          <w:iCs/>
          <w:lang w:val="sk-SK"/>
        </w:rPr>
        <w:t> </w:t>
      </w:r>
      <w:r w:rsidRPr="009E4A54">
        <w:rPr>
          <w:rFonts w:asciiTheme="majorHAnsi" w:hAnsiTheme="majorHAnsi"/>
          <w:i/>
          <w:iCs/>
          <w:lang w:val="sk-SK"/>
        </w:rPr>
        <w:t>súvislosti s účasťou na projekte Špičkové vzdelávanie pre zamestnancov analytických útvarov (s kódom 314011D977), ktoré som poskytla/poskytol vyššie uvedenej organizácii, za</w:t>
      </w:r>
      <w:r w:rsidR="009E4A54">
        <w:rPr>
          <w:rFonts w:asciiTheme="majorHAnsi" w:hAnsiTheme="majorHAnsi"/>
          <w:i/>
          <w:iCs/>
          <w:lang w:val="sk-SK"/>
        </w:rPr>
        <w:t> </w:t>
      </w:r>
      <w:r w:rsidRPr="009E4A54">
        <w:rPr>
          <w:rFonts w:asciiTheme="majorHAnsi" w:hAnsiTheme="majorHAnsi"/>
          <w:i/>
          <w:iCs/>
          <w:lang w:val="sk-SK"/>
        </w:rPr>
        <w:t>účelom uloženia do databázy účastníkov projektu a spracovania v rámci realizácie projektu. Pri</w:t>
      </w:r>
      <w:r w:rsidR="009E4A54">
        <w:rPr>
          <w:rFonts w:asciiTheme="majorHAnsi" w:hAnsiTheme="majorHAnsi"/>
          <w:i/>
          <w:iCs/>
          <w:lang w:val="sk-SK"/>
        </w:rPr>
        <w:t> </w:t>
      </w:r>
      <w:r w:rsidRPr="009E4A54">
        <w:rPr>
          <w:rFonts w:asciiTheme="majorHAnsi" w:hAnsiTheme="majorHAnsi"/>
          <w:i/>
          <w:iCs/>
          <w:lang w:val="sk-SK"/>
        </w:rPr>
        <w:t>spracúvaní osobných údajov nebude dochádzať k cezhraničnému prenosu do</w:t>
      </w:r>
      <w:r w:rsidR="009E4A54">
        <w:rPr>
          <w:rFonts w:asciiTheme="majorHAnsi" w:hAnsiTheme="majorHAnsi"/>
          <w:i/>
          <w:iCs/>
          <w:lang w:val="sk-SK"/>
        </w:rPr>
        <w:t> </w:t>
      </w:r>
      <w:r w:rsidRPr="009E4A54">
        <w:rPr>
          <w:rFonts w:asciiTheme="majorHAnsi" w:hAnsiTheme="majorHAnsi"/>
          <w:i/>
          <w:iCs/>
          <w:lang w:val="sk-SK"/>
        </w:rPr>
        <w:t>tretích krajín. Som si vedomá/ý, že súhlas je možné kedykoľvek odvolať, inak súhlas zanikne po uplynutí roku 2023 a údaje budú anonymizované a ďalej využívané len pre</w:t>
      </w:r>
      <w:r w:rsidR="009E4A54">
        <w:rPr>
          <w:rFonts w:asciiTheme="majorHAnsi" w:hAnsiTheme="majorHAnsi"/>
          <w:i/>
          <w:iCs/>
          <w:lang w:val="sk-SK"/>
        </w:rPr>
        <w:t> </w:t>
      </w:r>
      <w:r w:rsidRPr="009E4A54">
        <w:rPr>
          <w:rFonts w:asciiTheme="majorHAnsi" w:hAnsiTheme="majorHAnsi"/>
          <w:i/>
          <w:iCs/>
          <w:lang w:val="sk-SK"/>
        </w:rPr>
        <w:t xml:space="preserve">štatistické účely. Žiadosť o odvolanie súhlasu je možné zaslať na e-mailovú adresu harvard@mfsr.sk alebo na adresu: Ministerstvo financií Slovenskej republiky, </w:t>
      </w:r>
      <w:proofErr w:type="spellStart"/>
      <w:r w:rsidRPr="009E4A54">
        <w:rPr>
          <w:rFonts w:asciiTheme="majorHAnsi" w:hAnsiTheme="majorHAnsi"/>
          <w:i/>
          <w:iCs/>
          <w:lang w:val="sk-SK"/>
        </w:rPr>
        <w:t>Štefanovičova</w:t>
      </w:r>
      <w:proofErr w:type="spellEnd"/>
      <w:r w:rsidRPr="009E4A54">
        <w:rPr>
          <w:rFonts w:asciiTheme="majorHAnsi" w:hAnsiTheme="majorHAnsi"/>
          <w:i/>
          <w:iCs/>
          <w:lang w:val="sk-SK"/>
        </w:rPr>
        <w:t xml:space="preserve"> 5, P.O.BOX 82, 817 82 Bratislava.</w:t>
      </w:r>
      <w:commentRangeEnd w:id="0"/>
      <w:r w:rsidR="00FD2D72">
        <w:rPr>
          <w:rStyle w:val="Odkaznakomentr"/>
        </w:rPr>
        <w:commentReference w:id="0"/>
      </w:r>
    </w:p>
    <w:p w14:paraId="69095A81" w14:textId="77777777" w:rsidR="0009769F" w:rsidRPr="009E4A54" w:rsidRDefault="0009769F" w:rsidP="007458C5">
      <w:pPr>
        <w:jc w:val="both"/>
        <w:rPr>
          <w:rFonts w:asciiTheme="majorHAnsi" w:hAnsiTheme="majorHAnsi"/>
          <w:i/>
          <w:iCs/>
          <w:lang w:val="sk-SK"/>
        </w:rPr>
      </w:pPr>
    </w:p>
    <w:p w14:paraId="26E20412" w14:textId="77777777" w:rsidR="0009769F" w:rsidRPr="009E4A54" w:rsidRDefault="0009769F" w:rsidP="007458C5">
      <w:pPr>
        <w:jc w:val="both"/>
        <w:rPr>
          <w:rFonts w:asciiTheme="majorHAnsi" w:hAnsiTheme="majorHAnsi"/>
          <w:i/>
          <w:iCs/>
          <w:lang w:val="sk-SK"/>
        </w:rPr>
      </w:pPr>
    </w:p>
    <w:p w14:paraId="47C2EE05" w14:textId="77777777" w:rsidR="0009769F" w:rsidRPr="009E4A54" w:rsidRDefault="0009769F" w:rsidP="007458C5">
      <w:pPr>
        <w:jc w:val="both"/>
        <w:rPr>
          <w:rFonts w:asciiTheme="majorHAnsi" w:hAnsiTheme="majorHAnsi"/>
          <w:i/>
          <w:iCs/>
          <w:lang w:val="sk-SK"/>
        </w:rPr>
      </w:pPr>
    </w:p>
    <w:p w14:paraId="1C321A99" w14:textId="77777777" w:rsidR="0009769F" w:rsidRPr="009E4A54" w:rsidRDefault="0009769F" w:rsidP="007458C5">
      <w:pPr>
        <w:jc w:val="both"/>
        <w:rPr>
          <w:rFonts w:asciiTheme="majorHAnsi" w:hAnsiTheme="majorHAnsi"/>
          <w:i/>
          <w:iCs/>
          <w:lang w:val="sk-SK"/>
        </w:rPr>
      </w:pPr>
    </w:p>
    <w:p w14:paraId="49331ED2" w14:textId="77777777" w:rsidR="0009769F" w:rsidRPr="009E4A54" w:rsidRDefault="0009769F" w:rsidP="007458C5">
      <w:pPr>
        <w:jc w:val="both"/>
        <w:rPr>
          <w:rFonts w:asciiTheme="majorHAnsi" w:hAnsiTheme="majorHAnsi"/>
          <w:i/>
          <w:iCs/>
          <w:lang w:val="sk-SK"/>
        </w:rPr>
      </w:pPr>
    </w:p>
    <w:p w14:paraId="493243D1" w14:textId="20FE878A" w:rsidR="0009769F" w:rsidRDefault="009E4A54" w:rsidP="0009769F">
      <w:pPr>
        <w:tabs>
          <w:tab w:val="right" w:pos="9064"/>
        </w:tabs>
        <w:jc w:val="both"/>
        <w:rPr>
          <w:rFonts w:asciiTheme="majorHAnsi" w:hAnsiTheme="majorHAnsi"/>
          <w:iCs/>
          <w:lang w:val="sk-SK"/>
        </w:rPr>
      </w:pPr>
      <w:r>
        <w:rPr>
          <w:rFonts w:asciiTheme="majorHAnsi" w:hAnsiTheme="majorHAnsi"/>
          <w:iCs/>
          <w:lang w:val="sk-SK"/>
        </w:rPr>
        <w:t>V Bratislave, dň</w:t>
      </w:r>
      <w:bookmarkStart w:id="1" w:name="_GoBack"/>
      <w:bookmarkEnd w:id="1"/>
      <w:r>
        <w:rPr>
          <w:rFonts w:asciiTheme="majorHAnsi" w:hAnsiTheme="majorHAnsi"/>
          <w:iCs/>
          <w:lang w:val="sk-SK"/>
        </w:rPr>
        <w:t xml:space="preserve">a </w:t>
      </w:r>
      <w:sdt>
        <w:sdtPr>
          <w:rPr>
            <w:rFonts w:ascii="Calibri" w:hAnsi="Calibri"/>
            <w:sz w:val="22"/>
            <w:lang w:val="sk-SK"/>
          </w:rPr>
          <w:id w:val="1982884500"/>
          <w:placeholder>
            <w:docPart w:val="EF167426765D4DC884AEF7B47A660F4F"/>
          </w:placeholder>
          <w:showingPlcHdr/>
          <w:text/>
        </w:sdtPr>
        <w:sdtEndPr/>
        <w:sdtContent>
          <w:r w:rsidRPr="00390BCA">
            <w:rPr>
              <w:rStyle w:val="Zstupntext"/>
            </w:rPr>
            <w:t>Kliknutím zadáte text.</w:t>
          </w:r>
        </w:sdtContent>
      </w:sdt>
      <w:r w:rsidR="0009769F" w:rsidRPr="009E4A54">
        <w:rPr>
          <w:rFonts w:asciiTheme="majorHAnsi" w:hAnsiTheme="majorHAnsi"/>
          <w:iCs/>
          <w:lang w:val="sk-SK"/>
        </w:rPr>
        <w:tab/>
        <w:t>..................................</w:t>
      </w:r>
    </w:p>
    <w:p w14:paraId="7AAF9654" w14:textId="49D6BEB1" w:rsidR="009E4A54" w:rsidRDefault="009E4A54" w:rsidP="0009769F">
      <w:pPr>
        <w:tabs>
          <w:tab w:val="right" w:pos="9064"/>
        </w:tabs>
        <w:jc w:val="both"/>
        <w:rPr>
          <w:rFonts w:asciiTheme="majorHAnsi" w:hAnsiTheme="majorHAnsi"/>
          <w:iCs/>
          <w:lang w:val="sk-SK"/>
        </w:rPr>
      </w:pPr>
      <w:r>
        <w:rPr>
          <w:rFonts w:asciiTheme="majorHAnsi" w:hAnsiTheme="majorHAnsi"/>
          <w:iCs/>
          <w:lang w:val="sk-SK"/>
        </w:rPr>
        <w:tab/>
        <w:t>podpis zamestnanca</w:t>
      </w:r>
    </w:p>
    <w:p w14:paraId="7F2654D8" w14:textId="77777777" w:rsidR="00913F99" w:rsidRDefault="00913F99" w:rsidP="0009769F">
      <w:pPr>
        <w:tabs>
          <w:tab w:val="right" w:pos="9064"/>
        </w:tabs>
        <w:jc w:val="both"/>
        <w:rPr>
          <w:rFonts w:asciiTheme="majorHAnsi" w:hAnsiTheme="majorHAnsi"/>
          <w:iCs/>
          <w:lang w:val="sk-SK"/>
        </w:rPr>
      </w:pPr>
    </w:p>
    <w:sectPr w:rsidR="00913F99" w:rsidSect="00E31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806" w:right="1418" w:bottom="851" w:left="1418" w:header="284" w:footer="74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2B94EA0C" w14:textId="625AED55" w:rsidR="00FD2D72" w:rsidRPr="00FD2D72" w:rsidRDefault="00FD2D72">
      <w:pPr>
        <w:pStyle w:val="Textkomentra"/>
        <w:rPr>
          <w:lang w:val="sk-SK"/>
        </w:rPr>
      </w:pPr>
      <w:r w:rsidRPr="00FD2D72">
        <w:rPr>
          <w:rStyle w:val="Odkaznakomentr"/>
          <w:lang w:val="sk-SK"/>
        </w:rPr>
        <w:annotationRef/>
      </w:r>
      <w:r w:rsidRPr="00FD2D72">
        <w:rPr>
          <w:lang w:val="sk-SK"/>
        </w:rPr>
        <w:t xml:space="preserve">Ak </w:t>
      </w:r>
      <w:r>
        <w:rPr>
          <w:lang w:val="sk-SK"/>
        </w:rPr>
        <w:t>e</w:t>
      </w:r>
      <w:r w:rsidR="008D687A">
        <w:rPr>
          <w:lang w:val="sk-SK"/>
        </w:rPr>
        <w:t>-</w:t>
      </w:r>
      <w:r>
        <w:rPr>
          <w:lang w:val="sk-SK"/>
        </w:rPr>
        <w:t xml:space="preserve">mail s </w:t>
      </w:r>
      <w:r w:rsidRPr="00FD2D72">
        <w:rPr>
          <w:lang w:val="sk-SK"/>
        </w:rPr>
        <w:t>prihlášk</w:t>
      </w:r>
      <w:r>
        <w:rPr>
          <w:lang w:val="sk-SK"/>
        </w:rPr>
        <w:t>o</w:t>
      </w:r>
      <w:r w:rsidRPr="00FD2D72">
        <w:rPr>
          <w:lang w:val="sk-SK"/>
        </w:rPr>
        <w:t xml:space="preserve">u </w:t>
      </w:r>
      <w:r>
        <w:rPr>
          <w:lang w:val="sk-SK"/>
        </w:rPr>
        <w:t>posiela priamo účastník, stačí s</w:t>
      </w:r>
      <w:r w:rsidRPr="00FD2D72">
        <w:rPr>
          <w:lang w:val="sk-SK"/>
        </w:rPr>
        <w:t>kopírovať text súhlasu do e-mailu.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4EA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C0B6" w14:textId="77777777" w:rsidR="00C12943" w:rsidRDefault="00C12943" w:rsidP="00B912B9">
      <w:r>
        <w:separator/>
      </w:r>
    </w:p>
  </w:endnote>
  <w:endnote w:type="continuationSeparator" w:id="0">
    <w:p w14:paraId="36C9317F" w14:textId="77777777" w:rsidR="00C12943" w:rsidRDefault="00C12943" w:rsidP="00B912B9">
      <w:r>
        <w:continuationSeparator/>
      </w:r>
    </w:p>
  </w:endnote>
  <w:endnote w:type="continuationNotice" w:id="1">
    <w:p w14:paraId="4C4BEA43" w14:textId="77777777" w:rsidR="00C12943" w:rsidRDefault="00C1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C850" w14:textId="77777777" w:rsidR="00EA14F9" w:rsidRDefault="00EA14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79D6" w14:textId="77777777" w:rsidR="007F4A71" w:rsidRDefault="007F4A71" w:rsidP="007F4A7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2F62" w14:textId="77777777" w:rsidR="00EA14F9" w:rsidRDefault="00EA14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8FAD" w14:textId="77777777" w:rsidR="00C12943" w:rsidRDefault="00C12943" w:rsidP="00B912B9">
      <w:r>
        <w:separator/>
      </w:r>
    </w:p>
  </w:footnote>
  <w:footnote w:type="continuationSeparator" w:id="0">
    <w:p w14:paraId="58538CE3" w14:textId="77777777" w:rsidR="00C12943" w:rsidRDefault="00C12943" w:rsidP="00B912B9">
      <w:r>
        <w:continuationSeparator/>
      </w:r>
    </w:p>
  </w:footnote>
  <w:footnote w:type="continuationNotice" w:id="1">
    <w:p w14:paraId="708BA004" w14:textId="77777777" w:rsidR="00C12943" w:rsidRDefault="00C12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F67F" w14:textId="77777777" w:rsidR="00EA14F9" w:rsidRDefault="00EA14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84B2" w14:textId="77777777" w:rsidR="00EA14F9" w:rsidRDefault="00EA14F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9E02" w14:textId="77777777" w:rsidR="00E6083B" w:rsidRDefault="00E6083B" w:rsidP="00E31F65">
    <w:pPr>
      <w:pStyle w:val="Hlavika"/>
      <w:spacing w:after="8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k-SK" w:eastAsia="sk-SK"/>
      </w:rPr>
      <w:drawing>
        <wp:anchor distT="0" distB="0" distL="114300" distR="114300" simplePos="0" relativeHeight="251677696" behindDoc="0" locked="0" layoutInCell="1" allowOverlap="1" wp14:anchorId="74AF25E7" wp14:editId="7E4E13C3">
          <wp:simplePos x="0" y="0"/>
          <wp:positionH relativeFrom="column">
            <wp:posOffset>4310380</wp:posOffset>
          </wp:positionH>
          <wp:positionV relativeFrom="paragraph">
            <wp:posOffset>5493</wp:posOffset>
          </wp:positionV>
          <wp:extent cx="1449070" cy="1385570"/>
          <wp:effectExtent l="0" t="0" r="0" b="5080"/>
          <wp:wrapNone/>
          <wp:docPr id="158" name="Obrázok 158" descr="U:\UHP\01_UHP_RIADENIE\01_Projekty OP EVS\01_Harvard\03_Rriadenie a administracia\Tlačivá\logo-EU-ESF-farba-svk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U:\UHP\01_UHP_RIADENIE\01_Projekty OP EVS\01_Harvard\03_Rriadenie a administracia\Tlačivá\logo-EU-ESF-farba-svk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val="sk-SK" w:eastAsia="sk-SK"/>
      </w:rPr>
      <w:drawing>
        <wp:inline distT="0" distB="0" distL="0" distR="0" wp14:anchorId="145921FE" wp14:editId="3A79D462">
          <wp:extent cx="2109291" cy="734097"/>
          <wp:effectExtent l="0" t="0" r="5715" b="8890"/>
          <wp:docPr id="159" name="Obrázok 159" descr="U:\UHP\01_UHP_RIADENIE\01_Projekty OP EVS\01_Harvard\03_Rriadenie a administracia\Tlačivá\logo-OP-EVS-farba-svk_TR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:\UHP\01_UHP_RIADENIE\01_Projekty OP EVS\01_Harvard\03_Rriadenie a administracia\Tlačivá\logo-OP-EVS-farba-svk_TR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627" cy="78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268E6" w14:textId="77777777" w:rsidR="00E6083B" w:rsidRDefault="00E6083B" w:rsidP="00E31F65">
    <w:pPr>
      <w:spacing w:after="120"/>
      <w:ind w:right="2829"/>
      <w:rPr>
        <w:rFonts w:ascii="Verdana" w:hAnsi="Verdana"/>
        <w:sz w:val="20"/>
        <w:szCs w:val="20"/>
      </w:rPr>
    </w:pPr>
    <w:r>
      <w:rPr>
        <w:rFonts w:ascii="Calibri" w:hAnsi="Calibri"/>
        <w:b/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57589" wp14:editId="13FC62AC">
              <wp:simplePos x="0" y="0"/>
              <wp:positionH relativeFrom="column">
                <wp:posOffset>2540</wp:posOffset>
              </wp:positionH>
              <wp:positionV relativeFrom="paragraph">
                <wp:posOffset>626640</wp:posOffset>
              </wp:positionV>
              <wp:extent cx="5726641" cy="0"/>
              <wp:effectExtent l="0" t="0" r="26670" b="19050"/>
              <wp:wrapNone/>
              <wp:docPr id="57" name="Rovná spojnica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64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29F8D" id="Rovná spojnica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9.35pt" to="451.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" strokecolor="black [3213]" strokeweight="1pt"/>
          </w:pict>
        </mc:Fallback>
      </mc:AlternateContent>
    </w:r>
    <w:r w:rsidRPr="00061AE9">
      <w:rPr>
        <w:rFonts w:ascii="Calibri" w:hAnsi="Calibri"/>
        <w:b/>
        <w:sz w:val="28"/>
        <w:lang w:val="sk-SK"/>
      </w:rPr>
      <w:t>Špičkové vzdel</w:t>
    </w:r>
    <w:r>
      <w:rPr>
        <w:rFonts w:ascii="Calibri" w:hAnsi="Calibri"/>
        <w:b/>
        <w:sz w:val="28"/>
        <w:lang w:val="sk-SK"/>
      </w:rPr>
      <w:t>áva</w:t>
    </w:r>
    <w:r w:rsidRPr="00061AE9">
      <w:rPr>
        <w:rFonts w:ascii="Calibri" w:hAnsi="Calibri"/>
        <w:b/>
        <w:sz w:val="28"/>
        <w:lang w:val="sk-SK"/>
      </w:rPr>
      <w:t>nie pre</w:t>
    </w:r>
    <w:r>
      <w:rPr>
        <w:rFonts w:ascii="Calibri" w:hAnsi="Calibri"/>
        <w:b/>
        <w:sz w:val="28"/>
        <w:lang w:val="sk-SK"/>
      </w:rPr>
      <w:t> </w:t>
    </w:r>
    <w:r w:rsidRPr="00061AE9">
      <w:rPr>
        <w:rFonts w:ascii="Calibri" w:hAnsi="Calibri"/>
        <w:b/>
        <w:sz w:val="28"/>
        <w:lang w:val="sk-SK"/>
      </w:rPr>
      <w:t>zamestnancov analytických útvarov</w:t>
    </w:r>
    <w:r w:rsidRPr="00061AE9">
      <w:rPr>
        <w:rFonts w:ascii="Calibri" w:hAnsi="Calibri"/>
        <w:b/>
        <w:sz w:val="28"/>
        <w:lang w:val="sk-SK"/>
      </w:rPr>
      <w:br/>
    </w:r>
    <w:r>
      <w:rPr>
        <w:rFonts w:asciiTheme="majorHAnsi" w:hAnsiTheme="majorHAnsi"/>
        <w:i/>
        <w:sz w:val="20"/>
        <w:lang w:val="sk-SK"/>
      </w:rPr>
      <w:t>Tento p</w:t>
    </w:r>
    <w:r w:rsidRPr="005C3EAB">
      <w:rPr>
        <w:rFonts w:asciiTheme="majorHAnsi" w:hAnsiTheme="majorHAnsi"/>
        <w:i/>
        <w:sz w:val="20"/>
        <w:lang w:val="sk-SK"/>
      </w:rPr>
      <w:t>rojekt je podporený z</w:t>
    </w:r>
    <w:r>
      <w:rPr>
        <w:rFonts w:asciiTheme="majorHAnsi" w:hAnsiTheme="majorHAnsi"/>
        <w:i/>
        <w:sz w:val="20"/>
        <w:lang w:val="sk-SK"/>
      </w:rPr>
      <w:t> Európskeho sociálneho fondu.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2F0E"/>
    <w:rsid w:val="00026F5E"/>
    <w:rsid w:val="000558AB"/>
    <w:rsid w:val="00061AE9"/>
    <w:rsid w:val="0007143C"/>
    <w:rsid w:val="00080F94"/>
    <w:rsid w:val="000862E8"/>
    <w:rsid w:val="0009769F"/>
    <w:rsid w:val="001210DD"/>
    <w:rsid w:val="00121377"/>
    <w:rsid w:val="00141940"/>
    <w:rsid w:val="00171B2E"/>
    <w:rsid w:val="00192B50"/>
    <w:rsid w:val="001B63C1"/>
    <w:rsid w:val="001C7FEC"/>
    <w:rsid w:val="001E554C"/>
    <w:rsid w:val="00203C98"/>
    <w:rsid w:val="002113ED"/>
    <w:rsid w:val="00232196"/>
    <w:rsid w:val="00260C3C"/>
    <w:rsid w:val="002B70BD"/>
    <w:rsid w:val="002C2BB3"/>
    <w:rsid w:val="002C3211"/>
    <w:rsid w:val="002E493D"/>
    <w:rsid w:val="002F0405"/>
    <w:rsid w:val="0037134B"/>
    <w:rsid w:val="00371639"/>
    <w:rsid w:val="00371EA3"/>
    <w:rsid w:val="00392F42"/>
    <w:rsid w:val="003B2632"/>
    <w:rsid w:val="003E6139"/>
    <w:rsid w:val="003F3FBF"/>
    <w:rsid w:val="00411F5E"/>
    <w:rsid w:val="0047771D"/>
    <w:rsid w:val="004B2CB8"/>
    <w:rsid w:val="004D0BAA"/>
    <w:rsid w:val="004F71D5"/>
    <w:rsid w:val="00514714"/>
    <w:rsid w:val="00522135"/>
    <w:rsid w:val="00527781"/>
    <w:rsid w:val="00536F46"/>
    <w:rsid w:val="00557838"/>
    <w:rsid w:val="005B4306"/>
    <w:rsid w:val="005C1AA0"/>
    <w:rsid w:val="005C1CD0"/>
    <w:rsid w:val="005C21CA"/>
    <w:rsid w:val="005E439C"/>
    <w:rsid w:val="005F4E9E"/>
    <w:rsid w:val="00612F40"/>
    <w:rsid w:val="00653EC7"/>
    <w:rsid w:val="00666341"/>
    <w:rsid w:val="00670A74"/>
    <w:rsid w:val="00690576"/>
    <w:rsid w:val="006B301A"/>
    <w:rsid w:val="006B480F"/>
    <w:rsid w:val="006B6DCE"/>
    <w:rsid w:val="006C6399"/>
    <w:rsid w:val="006D6A64"/>
    <w:rsid w:val="006D6D9D"/>
    <w:rsid w:val="006E3A2D"/>
    <w:rsid w:val="006E4B4A"/>
    <w:rsid w:val="007032F3"/>
    <w:rsid w:val="00711011"/>
    <w:rsid w:val="007226D6"/>
    <w:rsid w:val="00726483"/>
    <w:rsid w:val="007458C5"/>
    <w:rsid w:val="00786615"/>
    <w:rsid w:val="00792C40"/>
    <w:rsid w:val="007972C5"/>
    <w:rsid w:val="007D066B"/>
    <w:rsid w:val="007E6B6B"/>
    <w:rsid w:val="007F4A71"/>
    <w:rsid w:val="00810716"/>
    <w:rsid w:val="0082041D"/>
    <w:rsid w:val="00821A20"/>
    <w:rsid w:val="008706E6"/>
    <w:rsid w:val="008827A9"/>
    <w:rsid w:val="008D687A"/>
    <w:rsid w:val="008E1B17"/>
    <w:rsid w:val="008E63F3"/>
    <w:rsid w:val="008F2A2F"/>
    <w:rsid w:val="00913F99"/>
    <w:rsid w:val="00916830"/>
    <w:rsid w:val="0091705C"/>
    <w:rsid w:val="00941440"/>
    <w:rsid w:val="009625FE"/>
    <w:rsid w:val="00976D28"/>
    <w:rsid w:val="0099083D"/>
    <w:rsid w:val="009B3F15"/>
    <w:rsid w:val="009E4A54"/>
    <w:rsid w:val="00A11CCC"/>
    <w:rsid w:val="00A36FB5"/>
    <w:rsid w:val="00A90049"/>
    <w:rsid w:val="00AB63B3"/>
    <w:rsid w:val="00AC6FBC"/>
    <w:rsid w:val="00AD1557"/>
    <w:rsid w:val="00AD44C7"/>
    <w:rsid w:val="00AE5FF8"/>
    <w:rsid w:val="00AF1A55"/>
    <w:rsid w:val="00AF2756"/>
    <w:rsid w:val="00B01DF8"/>
    <w:rsid w:val="00B13634"/>
    <w:rsid w:val="00B14444"/>
    <w:rsid w:val="00B912B9"/>
    <w:rsid w:val="00BB6477"/>
    <w:rsid w:val="00BD3470"/>
    <w:rsid w:val="00BE12C9"/>
    <w:rsid w:val="00BE159A"/>
    <w:rsid w:val="00BF265B"/>
    <w:rsid w:val="00C12943"/>
    <w:rsid w:val="00C17996"/>
    <w:rsid w:val="00C22034"/>
    <w:rsid w:val="00C64259"/>
    <w:rsid w:val="00C765F3"/>
    <w:rsid w:val="00D326B0"/>
    <w:rsid w:val="00D45360"/>
    <w:rsid w:val="00D674AD"/>
    <w:rsid w:val="00D702B1"/>
    <w:rsid w:val="00D713F6"/>
    <w:rsid w:val="00D759AE"/>
    <w:rsid w:val="00D8393D"/>
    <w:rsid w:val="00D967EA"/>
    <w:rsid w:val="00DB473A"/>
    <w:rsid w:val="00DC6F34"/>
    <w:rsid w:val="00DD1D27"/>
    <w:rsid w:val="00DD4A46"/>
    <w:rsid w:val="00E27563"/>
    <w:rsid w:val="00E31F65"/>
    <w:rsid w:val="00E33B3C"/>
    <w:rsid w:val="00E37FA2"/>
    <w:rsid w:val="00E60641"/>
    <w:rsid w:val="00E6083B"/>
    <w:rsid w:val="00E7157F"/>
    <w:rsid w:val="00E92E4C"/>
    <w:rsid w:val="00EA14F9"/>
    <w:rsid w:val="00F326C1"/>
    <w:rsid w:val="00F43270"/>
    <w:rsid w:val="00F56794"/>
    <w:rsid w:val="00F660BC"/>
    <w:rsid w:val="00F71D98"/>
    <w:rsid w:val="00F76977"/>
    <w:rsid w:val="00F86129"/>
    <w:rsid w:val="00F94655"/>
    <w:rsid w:val="00F965F9"/>
    <w:rsid w:val="00FA1457"/>
    <w:rsid w:val="00FB20C7"/>
    <w:rsid w:val="00FD2D72"/>
    <w:rsid w:val="00FD6F3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4A0E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Zstupntext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customStyle="1" w:styleId="Default">
    <w:name w:val="Default"/>
    <w:rsid w:val="007458C5"/>
    <w:pPr>
      <w:autoSpaceDE w:val="0"/>
      <w:autoSpaceDN w:val="0"/>
      <w:adjustRightInd w:val="0"/>
    </w:pPr>
    <w:rPr>
      <w:rFonts w:ascii="Calibri" w:hAnsi="Calibri" w:cs="Calibri"/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0BF1213C2143038D27B955472E92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980D5-E043-4FA8-9BCB-802989DE5AF4}"/>
      </w:docPartPr>
      <w:docPartBody>
        <w:p w:rsidR="00B93FCB" w:rsidRDefault="009A5980" w:rsidP="009A5980">
          <w:pPr>
            <w:pStyle w:val="970BF1213C2143038D27B955472E9248"/>
          </w:pPr>
          <w:r w:rsidRPr="00390BCA">
            <w:rPr>
              <w:rStyle w:val="Zstupntext"/>
            </w:rPr>
            <w:t>Vyberte položku.</w:t>
          </w:r>
        </w:p>
      </w:docPartBody>
    </w:docPart>
    <w:docPart>
      <w:docPartPr>
        <w:name w:val="935287E31C90438BAD96D51A4B718B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36050-E864-488B-AF90-0288AB5C2090}"/>
      </w:docPartPr>
      <w:docPartBody>
        <w:p w:rsidR="00B93FCB" w:rsidRDefault="009A5980" w:rsidP="009A5980">
          <w:pPr>
            <w:pStyle w:val="935287E31C90438BAD96D51A4B718BEF"/>
          </w:pPr>
          <w:r w:rsidRPr="00390BCA">
            <w:rPr>
              <w:rStyle w:val="Zstupntext"/>
            </w:rPr>
            <w:t>Kliknutím zadáte text.</w:t>
          </w:r>
        </w:p>
      </w:docPartBody>
    </w:docPart>
    <w:docPart>
      <w:docPartPr>
        <w:name w:val="EF167426765D4DC884AEF7B47A660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A39410-B824-4119-85AF-B8375101A5B4}"/>
      </w:docPartPr>
      <w:docPartBody>
        <w:p w:rsidR="00B93FCB" w:rsidRDefault="009A5980" w:rsidP="009A5980">
          <w:pPr>
            <w:pStyle w:val="EF167426765D4DC884AEF7B47A660F4F"/>
          </w:pPr>
          <w:r w:rsidRPr="00390BCA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0"/>
    <w:rsid w:val="009A5980"/>
    <w:rsid w:val="00B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5980"/>
    <w:rPr>
      <w:color w:val="808080"/>
    </w:rPr>
  </w:style>
  <w:style w:type="paragraph" w:customStyle="1" w:styleId="970BF1213C2143038D27B955472E9248">
    <w:name w:val="970BF1213C2143038D27B955472E9248"/>
    <w:rsid w:val="009A5980"/>
  </w:style>
  <w:style w:type="paragraph" w:customStyle="1" w:styleId="935287E31C90438BAD96D51A4B718BEF">
    <w:name w:val="935287E31C90438BAD96D51A4B718BEF"/>
    <w:rsid w:val="009A5980"/>
  </w:style>
  <w:style w:type="paragraph" w:customStyle="1" w:styleId="EF167426765D4DC884AEF7B47A660F4F">
    <w:name w:val="EF167426765D4DC884AEF7B47A660F4F"/>
    <w:rsid w:val="009A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D230-69AD-486A-8BA4-2D068BF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2018-09-03T12:25:00Z</dcterms:created>
  <dcterms:modified xsi:type="dcterms:W3CDTF">2018-09-03T12:59:00Z</dcterms:modified>
</cp:coreProperties>
</file>